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/>
      </w:pPr>
      <w:bookmarkStart w:colFirst="0" w:colLast="0" w:name="_1tfp8gb3pwla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Impregnace pro koženou obuv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INPRODUCTS WAX pro obuv z lícové kůže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kombinuje v jednom výrobku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impregnaci a vosk či krém</w:t>
      </w:r>
      <w:r w:rsidDel="00000000" w:rsidR="00000000" w:rsidRPr="00000000">
        <w:rPr>
          <w:sz w:val="24"/>
          <w:szCs w:val="24"/>
          <w:rtl w:val="0"/>
        </w:rPr>
        <w:t xml:space="preserve">. Tenký film křemíkových nanočástic ochrání společenskou, zimní i jinou obuv před zašpiněním, solí a provlhnutím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vosková složka kůži dlouhodobě vyživuje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62p9v39xm3jl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Na co se INPRODUCTS WAX – impregnace pro koženou obuv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6ekeu3nsmop6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Vyživí kůži a zabrání jejímu popraskání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Vosková příměs přírodní kůži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vyživuje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brání jejímu popraskání na prudkém slunci i v mrazivém počasí. Obnovuje také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původní barvu a lesk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materiálu.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vytvoří na povrchu kůže ochrannou křemíkovou vrstvu. Ta </w:t>
      </w:r>
      <w:r w:rsidDel="00000000" w:rsidR="00000000" w:rsidRPr="00000000">
        <w:rPr>
          <w:b w:val="1"/>
          <w:sz w:val="24"/>
          <w:szCs w:val="24"/>
          <w:rtl w:val="0"/>
        </w:rPr>
        <w:t xml:space="preserve">odpuzuje vodu i nečistoty </w:t>
      </w:r>
      <w:r w:rsidDel="00000000" w:rsidR="00000000" w:rsidRPr="00000000">
        <w:rPr>
          <w:sz w:val="24"/>
          <w:szCs w:val="24"/>
          <w:rtl w:val="0"/>
        </w:rPr>
        <w:t xml:space="preserve">a brání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Zvyšuje odolnost proti posypové soli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Křemíková ochranná vrstva</w:t>
      </w:r>
      <w:r w:rsidDel="00000000" w:rsidR="00000000" w:rsidRPr="00000000">
        <w:rPr>
          <w:b w:val="1"/>
          <w:sz w:val="24"/>
          <w:szCs w:val="24"/>
          <w:rtl w:val="0"/>
        </w:rPr>
        <w:t xml:space="preserve"> odpuzuje během zimní sezóny posypovou sůl </w:t>
      </w:r>
      <w:r w:rsidDel="00000000" w:rsidR="00000000" w:rsidRPr="00000000">
        <w:rPr>
          <w:sz w:val="24"/>
          <w:szCs w:val="24"/>
          <w:rtl w:val="0"/>
        </w:rPr>
        <w:t xml:space="preserve">– a tím zabraňuje poškození obuvi.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Obnovuje vzhled a chrání proti UV záření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Nanočástice brání materiál před poškozením slunečními paprsky. Díky tomu kožená obuv </w:t>
      </w:r>
      <w:r w:rsidDel="00000000" w:rsidR="00000000" w:rsidRPr="00000000">
        <w:rPr>
          <w:b w:val="1"/>
          <w:sz w:val="24"/>
          <w:szCs w:val="24"/>
          <w:rtl w:val="0"/>
        </w:rPr>
        <w:t xml:space="preserve">nemění barvu i při dlouhodobém vystavení na slunci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rdlcbchuzied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WAX ochráníte všechny typy kožených bot: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společenskou obuv,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dámské kozačky,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motorkářskou obuv,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mokasíny,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pohorky a sportovní boty,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armádní a policejní obuv.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ppttf74xskss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 WAX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vyčištěnou, suchou obuv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15 cm</w:t>
      </w:r>
      <w:r w:rsidDel="00000000" w:rsidR="00000000" w:rsidRPr="00000000">
        <w:rPr>
          <w:sz w:val="24"/>
          <w:szCs w:val="24"/>
          <w:rtl w:val="0"/>
        </w:rPr>
        <w:t xml:space="preserve">. Po aplikaci jej nechte 5 minut a vetřete jej do kůže bot.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Aplikaci </w:t>
      </w:r>
      <w:r w:rsidDel="00000000" w:rsidR="00000000" w:rsidRPr="00000000">
        <w:rPr>
          <w:sz w:val="24"/>
          <w:szCs w:val="24"/>
          <w:rtl w:val="0"/>
        </w:rPr>
        <w:t xml:space="preserve">(nanesení a vetření roztoku)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15 minutách</w:t>
      </w:r>
      <w:r w:rsidDel="00000000" w:rsidR="00000000" w:rsidRPr="00000000">
        <w:rPr>
          <w:sz w:val="24"/>
          <w:szCs w:val="24"/>
          <w:rtl w:val="0"/>
        </w:rPr>
        <w:t xml:space="preserve"> ještě jednou </w:t>
      </w:r>
      <w:r w:rsidDel="00000000" w:rsidR="00000000" w:rsidRPr="00000000">
        <w:rPr>
          <w:b w:val="1"/>
          <w:sz w:val="24"/>
          <w:szCs w:val="24"/>
          <w:rtl w:val="0"/>
        </w:rPr>
        <w:t xml:space="preserve">zopakujte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druhém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během této doby se na kůži vytvoří ochranná křemíková vrstva.</w:t>
      </w:r>
      <w:r w:rsidDel="00000000" w:rsidR="00000000" w:rsidRPr="00000000">
        <w:rPr>
          <w:b w:val="1"/>
          <w:sz w:val="24"/>
          <w:szCs w:val="24"/>
          <w:rtl w:val="0"/>
        </w:rPr>
        <w:t xml:space="preserve"> Během schnutí umístěte obuv </w:t>
      </w:r>
      <w:r w:rsidDel="00000000" w:rsidR="00000000" w:rsidRPr="00000000">
        <w:rPr>
          <w:sz w:val="24"/>
          <w:szCs w:val="24"/>
          <w:rtl w:val="0"/>
        </w:rPr>
        <w:t xml:space="preserve">mimo dosah slunečních paprsků,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větraných prostor</w:t>
      </w:r>
      <w:r w:rsidDel="00000000" w:rsidR="00000000" w:rsidRPr="00000000">
        <w:rPr>
          <w:sz w:val="24"/>
          <w:szCs w:val="24"/>
          <w:rtl w:val="0"/>
        </w:rPr>
        <w:t xml:space="preserve"> o teplotě 10 až 35 °C. Schnutí nijak neurychlujte!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 a mimo přímé sluneční záření.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může dojít k jeho znehodnocení.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x0pbrz3qhebw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(dle intenzity nošení obuvi), dlouhodobá výživa materiálu,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spotřeba: 25 až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doba použitelnosti: minimálně 2 roky od data výroby,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obsah balení: 200 ml, 400 ml a 5 l.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modifikovaných křemíkových nanočástic a vosku, funkcionalizovaný polymer, ethanol, kyselina octová.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